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1A" w:rsidRDefault="00D80414" w:rsidP="008731CA">
      <w:pPr>
        <w:tabs>
          <w:tab w:val="left" w:pos="7980"/>
        </w:tabs>
        <w:spacing w:line="240" w:lineRule="auto"/>
      </w:pPr>
      <w:r>
        <w:tab/>
      </w:r>
    </w:p>
    <w:p w:rsidR="0037609C" w:rsidRPr="00080A71" w:rsidRDefault="00080A71" w:rsidP="008731CA">
      <w:pPr>
        <w:spacing w:line="240" w:lineRule="auto"/>
        <w:ind w:left="6372" w:firstLine="708"/>
        <w:rPr>
          <w:rFonts w:ascii="Arial" w:hAnsi="Arial" w:cs="Arial"/>
          <w:sz w:val="20"/>
          <w:szCs w:val="20"/>
        </w:rPr>
      </w:pPr>
      <w:r>
        <w:rPr>
          <w:rFonts w:ascii="Arial" w:hAnsi="Arial" w:cs="Arial"/>
          <w:sz w:val="20"/>
          <w:szCs w:val="20"/>
        </w:rPr>
        <w:t>Amsterdam</w:t>
      </w:r>
      <w:r w:rsidR="0037609C" w:rsidRPr="00C009AC">
        <w:rPr>
          <w:rFonts w:ascii="Arial" w:hAnsi="Arial" w:cs="Arial"/>
          <w:sz w:val="20"/>
          <w:szCs w:val="20"/>
        </w:rPr>
        <w:t xml:space="preserve">, </w:t>
      </w:r>
      <w:r>
        <w:rPr>
          <w:rFonts w:ascii="Arial" w:hAnsi="Arial" w:cs="Arial"/>
          <w:sz w:val="20"/>
          <w:szCs w:val="20"/>
        </w:rPr>
        <w:t>februari 2019</w:t>
      </w:r>
    </w:p>
    <w:p w:rsidR="0037609C" w:rsidRPr="00C009AC" w:rsidRDefault="0037609C" w:rsidP="008731CA">
      <w:pPr>
        <w:spacing w:line="240" w:lineRule="auto"/>
        <w:rPr>
          <w:rFonts w:ascii="Arial" w:hAnsi="Arial" w:cs="Arial"/>
          <w:sz w:val="20"/>
          <w:szCs w:val="20"/>
        </w:rPr>
      </w:pPr>
    </w:p>
    <w:p w:rsidR="0082181A" w:rsidRPr="00C009AC" w:rsidRDefault="0037609C" w:rsidP="008731CA">
      <w:pPr>
        <w:spacing w:line="240" w:lineRule="auto"/>
        <w:rPr>
          <w:rFonts w:ascii="Arial" w:hAnsi="Arial" w:cs="Arial"/>
          <w:sz w:val="20"/>
          <w:szCs w:val="20"/>
        </w:rPr>
      </w:pPr>
      <w:r w:rsidRPr="00C009AC">
        <w:rPr>
          <w:rFonts w:ascii="Arial" w:hAnsi="Arial" w:cs="Arial"/>
          <w:sz w:val="20"/>
          <w:szCs w:val="20"/>
        </w:rPr>
        <w:t>G</w:t>
      </w:r>
      <w:r w:rsidR="0082181A" w:rsidRPr="00C009AC">
        <w:rPr>
          <w:rFonts w:ascii="Arial" w:hAnsi="Arial" w:cs="Arial"/>
          <w:sz w:val="20"/>
          <w:szCs w:val="20"/>
        </w:rPr>
        <w:t xml:space="preserve">eachte </w:t>
      </w:r>
      <w:r w:rsidRPr="00C009AC">
        <w:rPr>
          <w:rFonts w:ascii="Arial" w:hAnsi="Arial" w:cs="Arial"/>
          <w:sz w:val="20"/>
          <w:szCs w:val="20"/>
        </w:rPr>
        <w:t>heer/mevrouw,</w:t>
      </w:r>
    </w:p>
    <w:p w:rsidR="0082181A" w:rsidRPr="00C009AC" w:rsidRDefault="00F66630" w:rsidP="008731CA">
      <w:pPr>
        <w:spacing w:line="240" w:lineRule="auto"/>
        <w:rPr>
          <w:rFonts w:ascii="Arial" w:hAnsi="Arial" w:cs="Arial"/>
          <w:sz w:val="20"/>
          <w:szCs w:val="20"/>
        </w:rPr>
      </w:pPr>
      <w:r>
        <w:rPr>
          <w:rFonts w:ascii="Arial" w:hAnsi="Arial" w:cs="Arial"/>
          <w:sz w:val="20"/>
          <w:szCs w:val="20"/>
        </w:rPr>
        <w:t>Hierbij wordt u van harte uitgenodigd</w:t>
      </w:r>
      <w:r w:rsidR="0082181A" w:rsidRPr="00C009AC">
        <w:rPr>
          <w:rFonts w:ascii="Arial" w:hAnsi="Arial" w:cs="Arial"/>
          <w:sz w:val="20"/>
          <w:szCs w:val="20"/>
        </w:rPr>
        <w:t xml:space="preserve"> om deel te nemen aan </w:t>
      </w:r>
      <w:r w:rsidR="009D258F" w:rsidRPr="00C009AC">
        <w:rPr>
          <w:rFonts w:ascii="Arial" w:hAnsi="Arial" w:cs="Arial"/>
          <w:sz w:val="20"/>
          <w:szCs w:val="20"/>
        </w:rPr>
        <w:t xml:space="preserve">de </w:t>
      </w:r>
      <w:r w:rsidR="001D2D65">
        <w:rPr>
          <w:rFonts w:ascii="Arial" w:hAnsi="Arial" w:cs="Arial"/>
          <w:sz w:val="20"/>
          <w:szCs w:val="20"/>
        </w:rPr>
        <w:t>cursus</w:t>
      </w:r>
      <w:r w:rsidR="00FD7DD3">
        <w:rPr>
          <w:rFonts w:ascii="Arial" w:hAnsi="Arial" w:cs="Arial"/>
          <w:sz w:val="20"/>
          <w:szCs w:val="20"/>
        </w:rPr>
        <w:t>:</w:t>
      </w:r>
    </w:p>
    <w:p w:rsidR="0082181A" w:rsidRPr="0082181A" w:rsidRDefault="000862F4" w:rsidP="001D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jc w:val="center"/>
        <w:rPr>
          <w:rFonts w:ascii="Arial" w:hAnsi="Arial" w:cs="Arial"/>
          <w:b/>
          <w:bCs/>
          <w:color w:val="FFFFFF"/>
          <w:sz w:val="40"/>
          <w:szCs w:val="40"/>
          <w:shd w:val="clear" w:color="auto" w:fill="B2BB1D"/>
        </w:rPr>
      </w:pPr>
      <w:r>
        <w:rPr>
          <w:rFonts w:ascii="Arial" w:hAnsi="Arial" w:cs="Arial"/>
          <w:b/>
          <w:bCs/>
          <w:color w:val="FFFFFF"/>
          <w:sz w:val="40"/>
          <w:szCs w:val="40"/>
          <w:shd w:val="clear" w:color="auto" w:fill="B2BB1D"/>
        </w:rPr>
        <w:t>‘</w:t>
      </w:r>
      <w:r w:rsidR="001D2D65" w:rsidRPr="001D2D65">
        <w:rPr>
          <w:rFonts w:ascii="Arial" w:hAnsi="Arial" w:cs="Arial"/>
          <w:b/>
          <w:bCs/>
          <w:color w:val="FFFFFF"/>
          <w:sz w:val="40"/>
          <w:szCs w:val="40"/>
          <w:shd w:val="clear" w:color="auto" w:fill="B2BB1D"/>
        </w:rPr>
        <w:t>Laaggeletterdheid in de praktijk</w:t>
      </w:r>
      <w:r w:rsidR="006C64F1">
        <w:rPr>
          <w:rFonts w:ascii="Arial" w:hAnsi="Arial" w:cs="Arial"/>
          <w:b/>
          <w:bCs/>
          <w:color w:val="FFFFFF"/>
          <w:sz w:val="40"/>
          <w:szCs w:val="40"/>
          <w:shd w:val="clear" w:color="auto" w:fill="B2BB1D"/>
        </w:rPr>
        <w:t>’</w:t>
      </w:r>
      <w:r w:rsidR="006C64F1">
        <w:rPr>
          <w:rFonts w:ascii="Arial" w:hAnsi="Arial" w:cs="Arial"/>
          <w:b/>
          <w:bCs/>
          <w:color w:val="FFFFFF"/>
          <w:sz w:val="40"/>
          <w:szCs w:val="40"/>
          <w:shd w:val="clear" w:color="auto" w:fill="B2BB1D"/>
        </w:rPr>
        <w:tab/>
      </w:r>
    </w:p>
    <w:p w:rsidR="00FD7DD3" w:rsidRPr="00FD7DD3" w:rsidRDefault="00FD7DD3" w:rsidP="00FD7DD3">
      <w:pPr>
        <w:widowControl w:val="0"/>
        <w:tabs>
          <w:tab w:val="left" w:pos="2879"/>
        </w:tabs>
        <w:kinsoku w:val="0"/>
        <w:overflowPunct w:val="0"/>
        <w:autoSpaceDE w:val="0"/>
        <w:autoSpaceDN w:val="0"/>
        <w:adjustRightInd w:val="0"/>
        <w:spacing w:before="188" w:after="0" w:line="240" w:lineRule="auto"/>
        <w:rPr>
          <w:rFonts w:ascii="Arial" w:eastAsia="Times New Roman" w:hAnsi="Arial" w:cs="Arial"/>
          <w:b/>
          <w:bCs/>
          <w:color w:val="4B63AE"/>
          <w:sz w:val="24"/>
          <w:szCs w:val="20"/>
        </w:rPr>
      </w:pPr>
      <w:r w:rsidRPr="00FD7DD3">
        <w:rPr>
          <w:rFonts w:ascii="Arial" w:eastAsia="Times New Roman" w:hAnsi="Arial" w:cs="Arial"/>
          <w:color w:val="231F20"/>
          <w:sz w:val="24"/>
          <w:szCs w:val="20"/>
        </w:rPr>
        <w:t>Thema:</w:t>
      </w:r>
      <w:r w:rsidR="00F36CFF">
        <w:rPr>
          <w:rFonts w:ascii="Arial" w:eastAsia="Times New Roman" w:hAnsi="Arial" w:cs="Arial"/>
          <w:color w:val="231F20"/>
          <w:sz w:val="24"/>
          <w:szCs w:val="20"/>
        </w:rPr>
        <w:t xml:space="preserve"> </w:t>
      </w:r>
      <w:r w:rsidRPr="00FD7DD3">
        <w:rPr>
          <w:rFonts w:ascii="Arial" w:eastAsia="Times New Roman" w:hAnsi="Arial" w:cs="Arial"/>
          <w:b/>
          <w:bCs/>
          <w:color w:val="2F5496" w:themeColor="accent5" w:themeShade="BF"/>
          <w:sz w:val="24"/>
          <w:szCs w:val="20"/>
        </w:rPr>
        <w:t>Diabetes</w:t>
      </w: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Datum:</w:t>
      </w:r>
      <w:r w:rsidR="00F36CFF">
        <w:rPr>
          <w:rFonts w:ascii="Arial" w:eastAsia="Times New Roman" w:hAnsi="Arial" w:cs="Arial"/>
          <w:color w:val="231F20"/>
          <w:sz w:val="24"/>
          <w:szCs w:val="20"/>
        </w:rPr>
        <w:t xml:space="preserve"> </w:t>
      </w:r>
      <w:r w:rsidR="00080A71">
        <w:rPr>
          <w:rFonts w:ascii="Arial" w:eastAsia="Times New Roman" w:hAnsi="Arial" w:cs="Arial"/>
          <w:b/>
          <w:bCs/>
          <w:color w:val="2F5496" w:themeColor="accent5" w:themeShade="BF"/>
          <w:sz w:val="24"/>
          <w:szCs w:val="20"/>
        </w:rPr>
        <w:t>16 april 2019</w:t>
      </w:r>
      <w:r w:rsidRPr="00FD7DD3">
        <w:rPr>
          <w:rFonts w:ascii="Arial" w:eastAsia="Times New Roman" w:hAnsi="Arial" w:cs="Arial"/>
          <w:b/>
          <w:bCs/>
          <w:color w:val="2F5496" w:themeColor="accent5" w:themeShade="BF"/>
          <w:sz w:val="24"/>
          <w:szCs w:val="20"/>
        </w:rPr>
        <w:t xml:space="preserve"> </w:t>
      </w:r>
      <w:proofErr w:type="gramStart"/>
      <w:r w:rsidRPr="00FD7DD3">
        <w:rPr>
          <w:rFonts w:ascii="Arial" w:eastAsia="Times New Roman" w:hAnsi="Arial" w:cs="Arial"/>
          <w:b/>
          <w:bCs/>
          <w:color w:val="2F5496" w:themeColor="accent5" w:themeShade="BF"/>
          <w:spacing w:val="-6"/>
          <w:sz w:val="24"/>
          <w:szCs w:val="20"/>
        </w:rPr>
        <w:br/>
      </w:r>
      <w:r w:rsidRPr="00FD7DD3">
        <w:rPr>
          <w:rFonts w:ascii="Arial" w:eastAsia="Times New Roman" w:hAnsi="Arial" w:cs="Arial"/>
          <w:color w:val="231F20"/>
          <w:sz w:val="24"/>
          <w:szCs w:val="20"/>
        </w:rPr>
        <w:t>Tijd:</w:t>
      </w:r>
      <w:r w:rsidRPr="00FD7DD3">
        <w:rPr>
          <w:rFonts w:ascii="Arial" w:eastAsia="Times New Roman" w:hAnsi="Arial" w:cs="Arial"/>
          <w:b/>
          <w:bCs/>
          <w:color w:val="2F5496" w:themeColor="accent5" w:themeShade="BF"/>
          <w:sz w:val="24"/>
          <w:szCs w:val="20"/>
        </w:rPr>
        <w:t xml:space="preserve"> </w:t>
      </w:r>
      <w:r w:rsidR="00F36CFF">
        <w:rPr>
          <w:rFonts w:ascii="Arial" w:eastAsia="Times New Roman" w:hAnsi="Arial" w:cs="Arial"/>
          <w:b/>
          <w:bCs/>
          <w:color w:val="2F5496" w:themeColor="accent5" w:themeShade="BF"/>
          <w:sz w:val="24"/>
          <w:szCs w:val="20"/>
        </w:rPr>
        <w:t xml:space="preserve">     </w:t>
      </w:r>
      <w:proofErr w:type="gramEnd"/>
      <w:r w:rsidR="00080A71">
        <w:rPr>
          <w:rFonts w:ascii="Arial" w:eastAsia="Times New Roman" w:hAnsi="Arial" w:cs="Arial"/>
          <w:b/>
          <w:bCs/>
          <w:color w:val="2F5496" w:themeColor="accent5" w:themeShade="BF"/>
          <w:sz w:val="24"/>
          <w:szCs w:val="20"/>
        </w:rPr>
        <w:t>18.00 uur</w:t>
      </w: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proofErr w:type="spellStart"/>
      <w:r w:rsidRPr="00FD7DD3">
        <w:rPr>
          <w:rFonts w:ascii="Arial" w:eastAsia="Times New Roman" w:hAnsi="Arial" w:cs="Arial"/>
          <w:color w:val="231F20"/>
          <w:sz w:val="24"/>
          <w:szCs w:val="20"/>
        </w:rPr>
        <w:t>Locatie</w:t>
      </w:r>
      <w:proofErr w:type="gramStart"/>
      <w:r w:rsidRPr="00FD7DD3">
        <w:rPr>
          <w:rFonts w:ascii="Arial" w:eastAsia="Times New Roman" w:hAnsi="Arial" w:cs="Arial"/>
          <w:color w:val="231F20"/>
          <w:sz w:val="24"/>
          <w:szCs w:val="20"/>
        </w:rPr>
        <w:t>:</w:t>
      </w:r>
      <w:r w:rsidR="00080A71">
        <w:rPr>
          <w:rFonts w:ascii="Arial" w:eastAsia="Times New Roman" w:hAnsi="Arial" w:cs="Arial"/>
          <w:b/>
          <w:bCs/>
          <w:color w:val="2F5496" w:themeColor="accent5" w:themeShade="BF"/>
          <w:sz w:val="24"/>
          <w:szCs w:val="20"/>
        </w:rPr>
        <w:t>Hotel</w:t>
      </w:r>
      <w:proofErr w:type="spellEnd"/>
      <w:proofErr w:type="gramEnd"/>
      <w:r w:rsidR="00080A71">
        <w:rPr>
          <w:rFonts w:ascii="Arial" w:eastAsia="Times New Roman" w:hAnsi="Arial" w:cs="Arial"/>
          <w:b/>
          <w:bCs/>
          <w:color w:val="2F5496" w:themeColor="accent5" w:themeShade="BF"/>
          <w:sz w:val="24"/>
          <w:szCs w:val="20"/>
        </w:rPr>
        <w:t xml:space="preserve"> van der Valk Nijmegen-</w:t>
      </w:r>
      <w:proofErr w:type="spellStart"/>
      <w:r w:rsidR="00080A71">
        <w:rPr>
          <w:rFonts w:ascii="Arial" w:eastAsia="Times New Roman" w:hAnsi="Arial" w:cs="Arial"/>
          <w:b/>
          <w:bCs/>
          <w:color w:val="2F5496" w:themeColor="accent5" w:themeShade="BF"/>
          <w:sz w:val="24"/>
          <w:szCs w:val="20"/>
        </w:rPr>
        <w:t>Lent</w:t>
      </w:r>
      <w:proofErr w:type="spellEnd"/>
      <w:r w:rsidRPr="00FD7DD3">
        <w:rPr>
          <w:rFonts w:ascii="Arial" w:eastAsia="Times New Roman" w:hAnsi="Arial" w:cs="Arial"/>
          <w:b/>
          <w:bCs/>
          <w:color w:val="2F5496" w:themeColor="accent5" w:themeShade="BF"/>
          <w:sz w:val="24"/>
          <w:szCs w:val="20"/>
        </w:rPr>
        <w:t xml:space="preserve"> </w:t>
      </w: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color w:val="231F20"/>
          <w:sz w:val="24"/>
          <w:szCs w:val="20"/>
        </w:rPr>
      </w:pP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4B63AE"/>
          <w:sz w:val="24"/>
          <w:szCs w:val="20"/>
        </w:rPr>
      </w:pPr>
      <w:r w:rsidRPr="00FD7DD3">
        <w:rPr>
          <w:rFonts w:ascii="Arial" w:eastAsia="Times New Roman" w:hAnsi="Arial" w:cs="Arial"/>
          <w:color w:val="231F20"/>
          <w:sz w:val="24"/>
          <w:szCs w:val="20"/>
        </w:rPr>
        <w:t>Eigen</w:t>
      </w:r>
      <w:r w:rsidRPr="00FD7DD3">
        <w:rPr>
          <w:rFonts w:ascii="Arial" w:eastAsia="Times New Roman" w:hAnsi="Arial" w:cs="Arial"/>
          <w:color w:val="231F20"/>
          <w:spacing w:val="-1"/>
          <w:sz w:val="24"/>
          <w:szCs w:val="20"/>
        </w:rPr>
        <w:t xml:space="preserve"> </w:t>
      </w:r>
      <w:r w:rsidR="00080A71">
        <w:rPr>
          <w:rFonts w:ascii="Arial" w:eastAsia="Times New Roman" w:hAnsi="Arial" w:cs="Arial"/>
          <w:color w:val="231F20"/>
          <w:sz w:val="24"/>
          <w:szCs w:val="20"/>
        </w:rPr>
        <w:t>bijdrage:</w:t>
      </w:r>
      <w:r w:rsidRPr="00FD7DD3">
        <w:rPr>
          <w:rFonts w:ascii="Arial" w:eastAsia="Times New Roman" w:hAnsi="Arial" w:cs="Arial"/>
          <w:b/>
          <w:bCs/>
          <w:color w:val="2F5496" w:themeColor="accent5" w:themeShade="BF"/>
          <w:sz w:val="24"/>
          <w:szCs w:val="20"/>
        </w:rPr>
        <w:t xml:space="preserve"> € </w:t>
      </w:r>
      <w:r w:rsidR="001D2D65">
        <w:rPr>
          <w:rFonts w:ascii="Arial" w:eastAsia="Times New Roman" w:hAnsi="Arial" w:cs="Arial"/>
          <w:b/>
          <w:bCs/>
          <w:color w:val="2F5496" w:themeColor="accent5" w:themeShade="BF"/>
          <w:sz w:val="24"/>
          <w:szCs w:val="20"/>
        </w:rPr>
        <w:t>35</w:t>
      </w:r>
      <w:proofErr w:type="gramStart"/>
      <w:r w:rsidRPr="00FD7DD3">
        <w:rPr>
          <w:rFonts w:ascii="Arial" w:eastAsia="Times New Roman" w:hAnsi="Arial" w:cs="Arial"/>
          <w:b/>
          <w:bCs/>
          <w:color w:val="2F5496" w:themeColor="accent5" w:themeShade="BF"/>
          <w:sz w:val="24"/>
          <w:szCs w:val="20"/>
        </w:rPr>
        <w:t>,</w:t>
      </w:r>
      <w:r w:rsidR="001D2D65">
        <w:rPr>
          <w:rFonts w:ascii="Arial" w:eastAsia="Times New Roman" w:hAnsi="Arial" w:cs="Arial"/>
          <w:b/>
          <w:bCs/>
          <w:color w:val="2F5496" w:themeColor="accent5" w:themeShade="BF"/>
          <w:sz w:val="24"/>
          <w:szCs w:val="20"/>
        </w:rPr>
        <w:t>-</w:t>
      </w:r>
      <w:proofErr w:type="gramEnd"/>
    </w:p>
    <w:p w:rsidR="00FD7DD3" w:rsidRPr="00FD7DD3" w:rsidRDefault="00FD7DD3" w:rsidP="00FD7DD3">
      <w:pPr>
        <w:spacing w:line="240" w:lineRule="auto"/>
        <w:rPr>
          <w:rFonts w:ascii="Arial" w:hAnsi="Arial" w:cs="Arial"/>
          <w:sz w:val="20"/>
          <w:szCs w:val="20"/>
        </w:rPr>
      </w:pPr>
    </w:p>
    <w:p w:rsidR="0005531E" w:rsidRPr="00C009AC" w:rsidRDefault="0005531E" w:rsidP="008731CA">
      <w:pPr>
        <w:spacing w:line="240" w:lineRule="auto"/>
        <w:rPr>
          <w:rFonts w:ascii="Arial" w:hAnsi="Arial" w:cs="Arial"/>
          <w:sz w:val="20"/>
          <w:szCs w:val="20"/>
        </w:rPr>
      </w:pPr>
    </w:p>
    <w:p w:rsidR="00080A71" w:rsidRPr="00B043B9" w:rsidRDefault="002D1BD9" w:rsidP="002D1BD9">
      <w:pPr>
        <w:spacing w:line="240" w:lineRule="auto"/>
        <w:rPr>
          <w:rFonts w:ascii="Arial" w:hAnsi="Arial" w:cs="Arial"/>
          <w:sz w:val="20"/>
          <w:szCs w:val="20"/>
        </w:rPr>
      </w:pPr>
      <w:r w:rsidRPr="00B043B9">
        <w:rPr>
          <w:rFonts w:ascii="Arial" w:hAnsi="Arial" w:cs="Arial"/>
          <w:sz w:val="20"/>
          <w:szCs w:val="20"/>
        </w:rPr>
        <w:t xml:space="preserve">U kunt zich aanmelden voor deze cursus </w:t>
      </w:r>
      <w:r w:rsidR="00080A71">
        <w:rPr>
          <w:rFonts w:ascii="Arial" w:hAnsi="Arial" w:cs="Arial"/>
          <w:sz w:val="20"/>
          <w:szCs w:val="20"/>
        </w:rPr>
        <w:t>via onderstaande link</w:t>
      </w:r>
    </w:p>
    <w:p w:rsidR="00143B09"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32"/>
          <w:szCs w:val="32"/>
          <w:shd w:val="clear" w:color="auto" w:fill="B2BB1D"/>
        </w:rPr>
      </w:pPr>
      <w:r>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Pr>
          <w:rFonts w:ascii="Arial" w:hAnsi="Arial" w:cs="Arial"/>
          <w:b/>
          <w:bCs/>
          <w:color w:val="FFFFFF"/>
          <w:sz w:val="32"/>
          <w:szCs w:val="32"/>
          <w:shd w:val="clear" w:color="auto" w:fill="B2BB1D"/>
        </w:rPr>
        <w:tab/>
      </w:r>
      <w:r w:rsidRPr="0082181A">
        <w:rPr>
          <w:rFonts w:ascii="Arial" w:hAnsi="Arial" w:cs="Arial"/>
          <w:b/>
          <w:bCs/>
          <w:color w:val="FFFFFF"/>
          <w:sz w:val="32"/>
          <w:szCs w:val="32"/>
          <w:shd w:val="clear" w:color="auto" w:fill="B2BB1D"/>
        </w:rPr>
        <w:tab/>
      </w:r>
      <w:r>
        <w:rPr>
          <w:rFonts w:ascii="Arial" w:hAnsi="Arial" w:cs="Arial"/>
          <w:b/>
          <w:bCs/>
          <w:color w:val="FFFFFF"/>
          <w:sz w:val="32"/>
          <w:szCs w:val="32"/>
          <w:shd w:val="clear" w:color="auto" w:fill="B2BB1D"/>
        </w:rPr>
        <w:tab/>
      </w:r>
      <w:r w:rsidR="00C339F9">
        <w:rPr>
          <w:rFonts w:ascii="Arial" w:hAnsi="Arial" w:cs="Arial"/>
          <w:b/>
          <w:bCs/>
          <w:color w:val="FFFFFF"/>
          <w:sz w:val="32"/>
          <w:szCs w:val="32"/>
          <w:shd w:val="clear" w:color="auto" w:fill="B2BB1D"/>
        </w:rPr>
        <w:tab/>
      </w:r>
    </w:p>
    <w:p w:rsidR="007A0149" w:rsidRPr="00F36CFF" w:rsidRDefault="001D2D65" w:rsidP="002A1763">
      <w:pPr>
        <w:pStyle w:val="Pa0"/>
        <w:rPr>
          <w:lang w:val="nl-NL"/>
        </w:rPr>
      </w:pPr>
      <w:r>
        <w:rPr>
          <w:rStyle w:val="A1"/>
          <w:rFonts w:ascii="Arial" w:hAnsi="Arial" w:cs="Arial"/>
          <w:lang w:val="nl-NL"/>
        </w:rPr>
        <w:br/>
      </w:r>
      <w:r w:rsidR="007A0149" w:rsidRPr="00F36CFF">
        <w:rPr>
          <w:rFonts w:ascii="Arial" w:hAnsi="Arial" w:cs="Arial"/>
          <w:b/>
          <w:color w:val="2F5496" w:themeColor="accent5" w:themeShade="BF"/>
          <w:lang w:val="nl-NL"/>
        </w:rPr>
        <w:t>Introductie:</w:t>
      </w:r>
    </w:p>
    <w:p w:rsidR="002A1763" w:rsidRDefault="002A1763" w:rsidP="002A1763">
      <w:pPr>
        <w:rPr>
          <w:rStyle w:val="A1"/>
          <w:rFonts w:ascii="Arial" w:eastAsia="MS Mincho" w:hAnsi="Arial" w:cs="Arial"/>
          <w:sz w:val="24"/>
          <w:szCs w:val="24"/>
        </w:rPr>
      </w:pPr>
    </w:p>
    <w:p w:rsidR="002A1763" w:rsidRPr="002A1763" w:rsidRDefault="002A1763" w:rsidP="002A1763">
      <w:pPr>
        <w:rPr>
          <w:rStyle w:val="A1"/>
          <w:rFonts w:ascii="Arial" w:eastAsia="MS Mincho" w:hAnsi="Arial" w:cs="Arial"/>
          <w:color w:val="FF0000"/>
        </w:rPr>
      </w:pPr>
      <w:proofErr w:type="gramStart"/>
      <w:r w:rsidRPr="002A1763">
        <w:rPr>
          <w:rStyle w:val="A1"/>
          <w:rFonts w:ascii="Arial" w:eastAsia="MS Mincho" w:hAnsi="Arial" w:cs="Arial"/>
          <w:color w:val="auto"/>
        </w:rPr>
        <w:t>Heeft</w:t>
      </w:r>
      <w:proofErr w:type="gramEnd"/>
      <w:r w:rsidRPr="002A1763">
        <w:rPr>
          <w:rStyle w:val="A1"/>
          <w:rFonts w:ascii="Arial" w:eastAsia="MS Mincho" w:hAnsi="Arial" w:cs="Arial"/>
          <w:color w:val="auto"/>
        </w:rPr>
        <w:t xml:space="preserve"> u in uw praktijk ook te maken met laaggeletterdheid en/of cultuurverschillen? Bent u ook benieuwd hoe huisarts R. </w:t>
      </w:r>
      <w:proofErr w:type="spellStart"/>
      <w:r w:rsidRPr="002A1763">
        <w:rPr>
          <w:rStyle w:val="A1"/>
          <w:rFonts w:ascii="Arial" w:eastAsia="MS Mincho" w:hAnsi="Arial" w:cs="Arial"/>
          <w:color w:val="auto"/>
        </w:rPr>
        <w:t>Aydinli</w:t>
      </w:r>
      <w:proofErr w:type="spellEnd"/>
      <w:r w:rsidRPr="002A1763">
        <w:rPr>
          <w:rStyle w:val="A1"/>
          <w:rFonts w:ascii="Arial" w:eastAsia="MS Mincho" w:hAnsi="Arial" w:cs="Arial"/>
          <w:color w:val="auto"/>
        </w:rPr>
        <w:t xml:space="preserve"> uit Arnhem dit in zijn praktijk aangepakt heeft?</w:t>
      </w:r>
    </w:p>
    <w:p w:rsidR="002A1763" w:rsidRPr="002A1763" w:rsidRDefault="002A1763" w:rsidP="007A0149">
      <w:pPr>
        <w:rPr>
          <w:lang w:eastAsia="ja-JP"/>
        </w:rPr>
      </w:pPr>
    </w:p>
    <w:p w:rsidR="001D2D65" w:rsidRPr="006444F8" w:rsidRDefault="001D2D65" w:rsidP="001D2D65">
      <w:pPr>
        <w:pStyle w:val="Pa0"/>
        <w:rPr>
          <w:rFonts w:ascii="Arial" w:hAnsi="Arial" w:cs="Arial"/>
          <w:sz w:val="20"/>
          <w:szCs w:val="20"/>
          <w:lang w:val="nl-NL"/>
        </w:rPr>
      </w:pPr>
      <w:r w:rsidRPr="006444F8">
        <w:rPr>
          <w:rStyle w:val="A1"/>
          <w:rFonts w:ascii="Arial" w:hAnsi="Arial" w:cs="Arial"/>
          <w:lang w:val="nl-NL"/>
        </w:rPr>
        <w:t>2,5 milj</w:t>
      </w:r>
      <w:r w:rsidR="007A0149">
        <w:rPr>
          <w:rStyle w:val="A1"/>
          <w:rFonts w:ascii="Arial" w:hAnsi="Arial" w:cs="Arial"/>
          <w:lang w:val="nl-NL"/>
        </w:rPr>
        <w:t xml:space="preserve">oen mensen in Nederland hebben </w:t>
      </w:r>
      <w:r w:rsidRPr="006444F8">
        <w:rPr>
          <w:rStyle w:val="A1"/>
          <w:rFonts w:ascii="Arial" w:hAnsi="Arial" w:cs="Arial"/>
          <w:lang w:val="nl-NL"/>
        </w:rPr>
        <w:t>grote moeite met lezen, schrijven en/of rekenen. Het herkennen van laaggeletter</w:t>
      </w:r>
      <w:r w:rsidR="007A0149">
        <w:rPr>
          <w:rStyle w:val="A1"/>
          <w:rFonts w:ascii="Arial" w:hAnsi="Arial" w:cs="Arial"/>
          <w:lang w:val="nl-NL"/>
        </w:rPr>
        <w:t xml:space="preserve">dheid is niet altijd </w:t>
      </w:r>
      <w:proofErr w:type="gramStart"/>
      <w:r w:rsidR="007A0149">
        <w:rPr>
          <w:rStyle w:val="A1"/>
          <w:rFonts w:ascii="Arial" w:hAnsi="Arial" w:cs="Arial"/>
          <w:lang w:val="nl-NL"/>
        </w:rPr>
        <w:t>makkelijk</w:t>
      </w:r>
      <w:proofErr w:type="gramEnd"/>
      <w:r w:rsidR="007A0149">
        <w:rPr>
          <w:rStyle w:val="A1"/>
          <w:rFonts w:ascii="Arial" w:hAnsi="Arial" w:cs="Arial"/>
          <w:lang w:val="nl-NL"/>
        </w:rPr>
        <w:t xml:space="preserve">, </w:t>
      </w:r>
      <w:r w:rsidRPr="006444F8">
        <w:rPr>
          <w:rStyle w:val="A1"/>
          <w:rFonts w:ascii="Arial" w:hAnsi="Arial" w:cs="Arial"/>
          <w:lang w:val="nl-NL"/>
        </w:rPr>
        <w:t xml:space="preserve">men heeft zichzelf vaak goed getraind in het ontwijken van situaties waarbij men moet lezen of schrijven. Het niet (tijdig) herkennen van laaggeletterdheid kan de behandeling van deze patiënten in uw praktijk bemoeilijken. </w:t>
      </w:r>
    </w:p>
    <w:p w:rsidR="006C64F1" w:rsidRDefault="001D2D65" w:rsidP="001D2D65">
      <w:pPr>
        <w:spacing w:after="0" w:line="240" w:lineRule="auto"/>
        <w:rPr>
          <w:rFonts w:ascii="Arial" w:hAnsi="Arial" w:cs="Arial"/>
          <w:b/>
          <w:color w:val="2F5496" w:themeColor="accent5" w:themeShade="BF"/>
          <w:sz w:val="24"/>
        </w:rPr>
      </w:pPr>
      <w:r w:rsidRPr="006444F8">
        <w:rPr>
          <w:rFonts w:ascii="Arial" w:hAnsi="Arial" w:cs="Arial"/>
          <w:color w:val="000000"/>
          <w:sz w:val="20"/>
          <w:szCs w:val="20"/>
        </w:rPr>
        <w:t>Het is een interactieve modu</w:t>
      </w:r>
      <w:r w:rsidR="002A1763">
        <w:rPr>
          <w:rFonts w:ascii="Arial" w:hAnsi="Arial" w:cs="Arial"/>
          <w:color w:val="000000"/>
          <w:sz w:val="20"/>
          <w:szCs w:val="20"/>
        </w:rPr>
        <w:t xml:space="preserve">le met stellingen en casuïstiek en ervaringen van huisarts R. </w:t>
      </w:r>
      <w:proofErr w:type="spellStart"/>
      <w:r w:rsidR="002A1763">
        <w:rPr>
          <w:rFonts w:ascii="Arial" w:hAnsi="Arial" w:cs="Arial"/>
          <w:color w:val="000000"/>
          <w:sz w:val="20"/>
          <w:szCs w:val="20"/>
        </w:rPr>
        <w:t>Aydinli</w:t>
      </w:r>
      <w:proofErr w:type="spellEnd"/>
      <w:r w:rsidR="002A1763">
        <w:rPr>
          <w:rFonts w:ascii="Arial" w:hAnsi="Arial" w:cs="Arial"/>
          <w:color w:val="000000"/>
          <w:sz w:val="20"/>
          <w:szCs w:val="20"/>
        </w:rPr>
        <w:t xml:space="preserve"> die hiermee dagelijks te maken heeft in zijn eigen praktijk.</w:t>
      </w:r>
      <w:r w:rsidR="001406BF">
        <w:rPr>
          <w:rFonts w:ascii="Arial" w:hAnsi="Arial" w:cs="Arial"/>
          <w:b/>
          <w:color w:val="2F5496" w:themeColor="accent5" w:themeShade="BF"/>
          <w:sz w:val="24"/>
        </w:rPr>
        <w:br/>
      </w:r>
    </w:p>
    <w:p w:rsidR="001D2D65" w:rsidRDefault="00FD7DD3" w:rsidP="00FD7DD3">
      <w:pPr>
        <w:spacing w:after="0" w:line="240" w:lineRule="auto"/>
        <w:rPr>
          <w:rFonts w:ascii="Arial" w:hAnsi="Arial" w:cs="Arial"/>
          <w:b/>
          <w:color w:val="2F5496" w:themeColor="accent5" w:themeShade="BF"/>
          <w:sz w:val="24"/>
        </w:rPr>
      </w:pPr>
      <w:r>
        <w:rPr>
          <w:rFonts w:ascii="Arial" w:hAnsi="Arial" w:cs="Arial"/>
          <w:b/>
          <w:color w:val="2F5496" w:themeColor="accent5" w:themeShade="BF"/>
          <w:sz w:val="24"/>
        </w:rPr>
        <w:br/>
      </w:r>
    </w:p>
    <w:p w:rsidR="001D2D65" w:rsidRDefault="001D2D65">
      <w:pPr>
        <w:rPr>
          <w:rFonts w:ascii="Arial" w:hAnsi="Arial" w:cs="Arial"/>
          <w:b/>
          <w:color w:val="2F5496" w:themeColor="accent5" w:themeShade="BF"/>
          <w:sz w:val="24"/>
        </w:rPr>
      </w:pPr>
      <w:r>
        <w:rPr>
          <w:rFonts w:ascii="Arial" w:hAnsi="Arial" w:cs="Arial"/>
          <w:b/>
          <w:color w:val="2F5496" w:themeColor="accent5" w:themeShade="BF"/>
          <w:sz w:val="24"/>
        </w:rPr>
        <w:br w:type="page"/>
      </w:r>
    </w:p>
    <w:p w:rsidR="00FD7DD3" w:rsidRPr="00994CBC" w:rsidRDefault="001D2D65" w:rsidP="00FD7DD3">
      <w:pPr>
        <w:spacing w:after="0" w:line="240" w:lineRule="auto"/>
        <w:rPr>
          <w:rFonts w:ascii="Arial" w:eastAsia="Calibri" w:hAnsi="Arial" w:cs="Arial"/>
        </w:rPr>
      </w:pPr>
      <w:r w:rsidRPr="001D2D65">
        <w:rPr>
          <w:rFonts w:ascii="Arial" w:hAnsi="Arial" w:cs="Arial"/>
          <w:b/>
          <w:color w:val="2F5496" w:themeColor="accent5" w:themeShade="BF"/>
          <w:sz w:val="24"/>
        </w:rPr>
        <w:lastRenderedPageBreak/>
        <w:t>De volgende onderwerpen komen aan de orde:</w:t>
      </w:r>
    </w:p>
    <w:p w:rsidR="00FD7DD3" w:rsidRPr="006774F2" w:rsidRDefault="00FD7DD3" w:rsidP="00FD7DD3">
      <w:pPr>
        <w:spacing w:after="0" w:line="240" w:lineRule="auto"/>
        <w:rPr>
          <w:rFonts w:ascii="Arial" w:eastAsia="Calibri" w:hAnsi="Arial" w:cs="Arial"/>
          <w:sz w:val="20"/>
        </w:rPr>
      </w:pPr>
    </w:p>
    <w:p w:rsidR="001D2D65" w:rsidRDefault="001D2D65" w:rsidP="001D2D65">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r w:rsidRPr="001D2D65">
        <w:rPr>
          <w:rFonts w:ascii="Arial" w:hAnsi="Arial" w:cs="Arial"/>
          <w:sz w:val="20"/>
          <w:szCs w:val="24"/>
        </w:rPr>
        <w:t>Wat is laaggeletterdheid?</w:t>
      </w:r>
    </w:p>
    <w:p w:rsidR="00393794" w:rsidRDefault="001D2D65" w:rsidP="001D2D65">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r w:rsidRPr="001D2D65">
        <w:rPr>
          <w:rFonts w:ascii="Arial" w:hAnsi="Arial" w:cs="Arial"/>
          <w:sz w:val="20"/>
          <w:szCs w:val="24"/>
        </w:rPr>
        <w:t>Hoe herken ik laaggeletterdheid?</w:t>
      </w:r>
    </w:p>
    <w:p w:rsidR="00393794" w:rsidRDefault="001D2D65" w:rsidP="001D2D65">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r w:rsidRPr="001D2D65">
        <w:rPr>
          <w:rFonts w:ascii="Arial" w:hAnsi="Arial" w:cs="Arial"/>
          <w:sz w:val="20"/>
          <w:szCs w:val="24"/>
        </w:rPr>
        <w:t>Doelgroepen: allochtonen mensen en ouderen</w:t>
      </w:r>
    </w:p>
    <w:p w:rsidR="00393794" w:rsidRDefault="001D2D65" w:rsidP="001D2D65">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r w:rsidRPr="001D2D65">
        <w:rPr>
          <w:rFonts w:ascii="Arial" w:hAnsi="Arial" w:cs="Arial"/>
          <w:sz w:val="20"/>
          <w:szCs w:val="24"/>
        </w:rPr>
        <w:t xml:space="preserve">Formele en niet-formele tolken </w:t>
      </w:r>
    </w:p>
    <w:p w:rsidR="00393794" w:rsidRDefault="001D2D65" w:rsidP="001D2D65">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r w:rsidRPr="001D2D65">
        <w:rPr>
          <w:rFonts w:ascii="Arial" w:hAnsi="Arial" w:cs="Arial"/>
          <w:sz w:val="20"/>
          <w:szCs w:val="24"/>
        </w:rPr>
        <w:t>Rol van zorgverleners volgens WGBO</w:t>
      </w:r>
    </w:p>
    <w:p w:rsidR="00393794" w:rsidRDefault="001D2D65" w:rsidP="001D2D65">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r w:rsidRPr="001D2D65">
        <w:rPr>
          <w:rFonts w:ascii="Arial" w:hAnsi="Arial" w:cs="Arial"/>
          <w:sz w:val="20"/>
          <w:szCs w:val="24"/>
        </w:rPr>
        <w:t xml:space="preserve">Onderzoek: Health </w:t>
      </w:r>
      <w:proofErr w:type="spellStart"/>
      <w:r w:rsidRPr="001D2D65">
        <w:rPr>
          <w:rFonts w:ascii="Arial" w:hAnsi="Arial" w:cs="Arial"/>
          <w:sz w:val="20"/>
          <w:szCs w:val="24"/>
        </w:rPr>
        <w:t>literacy</w:t>
      </w:r>
      <w:proofErr w:type="spellEnd"/>
      <w:r w:rsidRPr="001D2D65">
        <w:rPr>
          <w:rFonts w:ascii="Arial" w:hAnsi="Arial" w:cs="Arial"/>
          <w:sz w:val="20"/>
          <w:szCs w:val="24"/>
        </w:rPr>
        <w:t xml:space="preserve"> onder </w:t>
      </w:r>
      <w:proofErr w:type="spellStart"/>
      <w:r w:rsidRPr="001D2D65">
        <w:rPr>
          <w:rFonts w:ascii="Arial" w:hAnsi="Arial" w:cs="Arial"/>
          <w:sz w:val="20"/>
          <w:szCs w:val="24"/>
        </w:rPr>
        <w:t>vijftig-plussers</w:t>
      </w:r>
      <w:proofErr w:type="spellEnd"/>
      <w:r w:rsidRPr="001D2D65">
        <w:rPr>
          <w:rFonts w:ascii="Arial" w:hAnsi="Arial" w:cs="Arial"/>
          <w:sz w:val="20"/>
          <w:szCs w:val="24"/>
        </w:rPr>
        <w:t xml:space="preserve"> in een stedelijk gebied</w:t>
      </w:r>
    </w:p>
    <w:p w:rsidR="00393794" w:rsidRDefault="001D2D65" w:rsidP="001D2D65">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r w:rsidRPr="001D2D65">
        <w:rPr>
          <w:rFonts w:ascii="Arial" w:hAnsi="Arial" w:cs="Arial"/>
          <w:sz w:val="20"/>
          <w:szCs w:val="24"/>
        </w:rPr>
        <w:t>Beeldsluiter</w:t>
      </w:r>
    </w:p>
    <w:p w:rsidR="00393794" w:rsidRDefault="001D2D65" w:rsidP="001D2D65">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r w:rsidRPr="001D2D65">
        <w:rPr>
          <w:rFonts w:ascii="Arial" w:hAnsi="Arial" w:cs="Arial"/>
          <w:sz w:val="20"/>
          <w:szCs w:val="24"/>
        </w:rPr>
        <w:t>Twee</w:t>
      </w:r>
      <w:r w:rsidR="00393794">
        <w:rPr>
          <w:rFonts w:ascii="Arial" w:hAnsi="Arial" w:cs="Arial"/>
          <w:sz w:val="20"/>
          <w:szCs w:val="24"/>
        </w:rPr>
        <w:t>tal casussen uit de praktijk</w:t>
      </w:r>
    </w:p>
    <w:p w:rsidR="00393794" w:rsidRDefault="001D2D65" w:rsidP="001D2D65">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r w:rsidRPr="001D2D65">
        <w:rPr>
          <w:rFonts w:ascii="Arial" w:hAnsi="Arial" w:cs="Arial"/>
          <w:sz w:val="20"/>
          <w:szCs w:val="24"/>
        </w:rPr>
        <w:t>Casuïstiek van de deelnemers</w:t>
      </w:r>
    </w:p>
    <w:p w:rsidR="00E93242" w:rsidRPr="00AB196B" w:rsidRDefault="001D2D65" w:rsidP="00E93242">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Style w:val="A1"/>
          <w:rFonts w:ascii="Arial" w:hAnsi="Arial" w:cs="Arial"/>
          <w:color w:val="auto"/>
          <w:szCs w:val="24"/>
        </w:rPr>
      </w:pPr>
      <w:r w:rsidRPr="00E93242">
        <w:rPr>
          <w:rFonts w:ascii="Arial" w:hAnsi="Arial" w:cs="Arial"/>
          <w:sz w:val="20"/>
          <w:szCs w:val="24"/>
        </w:rPr>
        <w:t>Discussie</w:t>
      </w:r>
    </w:p>
    <w:p w:rsidR="00393794" w:rsidRPr="00393794" w:rsidRDefault="00E93242" w:rsidP="00E93242">
      <w:pPr>
        <w:rPr>
          <w:rFonts w:ascii="Arial" w:hAnsi="Arial" w:cs="Arial"/>
          <w:sz w:val="20"/>
          <w:szCs w:val="24"/>
        </w:rPr>
      </w:pPr>
      <w:r w:rsidRPr="006444F8">
        <w:rPr>
          <w:rStyle w:val="A1"/>
          <w:rFonts w:ascii="Arial" w:eastAsia="MS Mincho" w:hAnsi="Arial" w:cs="Arial"/>
        </w:rPr>
        <w:t xml:space="preserve">De cursus zal worden gegeven door apotheker/epidemioloog Drs. P. </w:t>
      </w:r>
      <w:proofErr w:type="spellStart"/>
      <w:r w:rsidRPr="006444F8">
        <w:rPr>
          <w:rStyle w:val="A1"/>
          <w:rFonts w:ascii="Arial" w:eastAsia="MS Mincho" w:hAnsi="Arial" w:cs="Arial"/>
        </w:rPr>
        <w:t>Adhien</w:t>
      </w:r>
      <w:proofErr w:type="spellEnd"/>
      <w:r w:rsidRPr="006444F8">
        <w:rPr>
          <w:rStyle w:val="A1"/>
          <w:rFonts w:ascii="Arial" w:eastAsia="MS Mincho" w:hAnsi="Arial" w:cs="Arial"/>
        </w:rPr>
        <w:t xml:space="preserve"> verbonden aan de Hogeschool Utrecht als docent MPA en aan de Universiteit Utrecht als docent Farmaceutische Wetenschappen en </w:t>
      </w:r>
      <w:r w:rsidR="002A1763">
        <w:rPr>
          <w:rStyle w:val="A1"/>
          <w:rFonts w:ascii="Arial" w:eastAsia="MS Mincho" w:hAnsi="Arial" w:cs="Arial"/>
        </w:rPr>
        <w:t xml:space="preserve">Dr. R. </w:t>
      </w:r>
      <w:proofErr w:type="spellStart"/>
      <w:r w:rsidR="002A1763">
        <w:rPr>
          <w:rStyle w:val="A1"/>
          <w:rFonts w:ascii="Arial" w:eastAsia="MS Mincho" w:hAnsi="Arial" w:cs="Arial"/>
        </w:rPr>
        <w:t>Aydinli</w:t>
      </w:r>
      <w:proofErr w:type="spellEnd"/>
      <w:r w:rsidR="002A1763">
        <w:rPr>
          <w:rStyle w:val="A1"/>
          <w:rFonts w:ascii="Arial" w:eastAsia="MS Mincho" w:hAnsi="Arial" w:cs="Arial"/>
        </w:rPr>
        <w:t xml:space="preserve"> verbonden aan huisartsenpraktijk </w:t>
      </w:r>
      <w:proofErr w:type="spellStart"/>
      <w:r w:rsidR="002A1763">
        <w:rPr>
          <w:rStyle w:val="A1"/>
          <w:rFonts w:ascii="Arial" w:eastAsia="MS Mincho" w:hAnsi="Arial" w:cs="Arial"/>
        </w:rPr>
        <w:t>MedAr</w:t>
      </w:r>
      <w:proofErr w:type="spellEnd"/>
      <w:r w:rsidR="002A1763">
        <w:rPr>
          <w:rStyle w:val="A1"/>
          <w:rFonts w:ascii="Arial" w:eastAsia="MS Mincho" w:hAnsi="Arial" w:cs="Arial"/>
        </w:rPr>
        <w:t xml:space="preserve"> te Arnhem.</w:t>
      </w:r>
    </w:p>
    <w:p w:rsidR="001D2D65" w:rsidRDefault="00E93242" w:rsidP="00393794">
      <w:pPr>
        <w:spacing w:after="0" w:line="240" w:lineRule="auto"/>
        <w:rPr>
          <w:rFonts w:ascii="Arial" w:hAnsi="Arial" w:cs="Arial"/>
          <w:sz w:val="20"/>
          <w:szCs w:val="24"/>
        </w:rPr>
      </w:pPr>
      <w:r>
        <w:rPr>
          <w:rFonts w:ascii="Arial" w:hAnsi="Arial" w:cs="Arial"/>
          <w:b/>
          <w:color w:val="2F5496" w:themeColor="accent5" w:themeShade="BF"/>
          <w:sz w:val="24"/>
        </w:rPr>
        <w:br/>
      </w:r>
      <w:r w:rsidR="00393794" w:rsidRPr="00393794">
        <w:rPr>
          <w:rFonts w:ascii="Arial" w:hAnsi="Arial" w:cs="Arial"/>
          <w:b/>
          <w:color w:val="2F5496" w:themeColor="accent5" w:themeShade="BF"/>
          <w:sz w:val="24"/>
        </w:rPr>
        <w:t>Programma:</w:t>
      </w:r>
    </w:p>
    <w:p w:rsidR="002A1763" w:rsidRDefault="00393794" w:rsidP="002A1763">
      <w:pPr>
        <w:rPr>
          <w:rFonts w:ascii="Arial" w:hAnsi="Arial" w:cs="Arial"/>
          <w:sz w:val="20"/>
          <w:szCs w:val="24"/>
        </w:rPr>
      </w:pPr>
      <w:r>
        <w:rPr>
          <w:rFonts w:ascii="Arial" w:hAnsi="Arial" w:cs="Arial"/>
          <w:sz w:val="20"/>
          <w:szCs w:val="24"/>
        </w:rPr>
        <w:tab/>
      </w:r>
    </w:p>
    <w:p w:rsidR="002A1763" w:rsidRDefault="002A1763" w:rsidP="002A1763">
      <w:pPr>
        <w:rPr>
          <w:rStyle w:val="A1"/>
          <w:rFonts w:ascii="Arial" w:eastAsia="MS Mincho" w:hAnsi="Arial" w:cs="Arial"/>
          <w:sz w:val="24"/>
          <w:szCs w:val="24"/>
        </w:rPr>
      </w:pPr>
      <w:r w:rsidRPr="00A51069">
        <w:rPr>
          <w:rStyle w:val="A1"/>
          <w:rFonts w:ascii="Arial" w:eastAsia="MS Mincho" w:hAnsi="Arial" w:cs="Arial"/>
          <w:b/>
          <w:sz w:val="24"/>
          <w:szCs w:val="24"/>
        </w:rPr>
        <w:t>18.00 uur</w:t>
      </w:r>
      <w:r w:rsidRPr="00496B17">
        <w:rPr>
          <w:rStyle w:val="A1"/>
          <w:rFonts w:ascii="Arial" w:eastAsia="MS Mincho" w:hAnsi="Arial" w:cs="Arial"/>
          <w:sz w:val="24"/>
          <w:szCs w:val="24"/>
        </w:rPr>
        <w:t xml:space="preserve"> </w:t>
      </w:r>
      <w:r>
        <w:rPr>
          <w:rStyle w:val="A1"/>
          <w:rFonts w:ascii="Arial" w:eastAsia="MS Mincho" w:hAnsi="Arial" w:cs="Arial"/>
          <w:sz w:val="24"/>
          <w:szCs w:val="24"/>
        </w:rPr>
        <w:tab/>
        <w:t>Ontvangst en registratie met buffet</w:t>
      </w:r>
    </w:p>
    <w:p w:rsidR="002A1763" w:rsidRDefault="002A1763" w:rsidP="002A1763">
      <w:pPr>
        <w:rPr>
          <w:rStyle w:val="A1"/>
          <w:rFonts w:ascii="Arial" w:eastAsia="MS Mincho" w:hAnsi="Arial" w:cs="Arial"/>
          <w:sz w:val="24"/>
          <w:szCs w:val="24"/>
        </w:rPr>
      </w:pPr>
      <w:r w:rsidRPr="00A51069">
        <w:rPr>
          <w:rStyle w:val="A1"/>
          <w:rFonts w:ascii="Arial" w:eastAsia="MS Mincho" w:hAnsi="Arial" w:cs="Arial"/>
          <w:b/>
          <w:sz w:val="24"/>
          <w:szCs w:val="24"/>
        </w:rPr>
        <w:t>18.30 uur</w:t>
      </w:r>
      <w:r w:rsidRPr="00496B17">
        <w:rPr>
          <w:rStyle w:val="A1"/>
          <w:rFonts w:ascii="Arial" w:eastAsia="MS Mincho" w:hAnsi="Arial" w:cs="Arial"/>
          <w:sz w:val="24"/>
          <w:szCs w:val="24"/>
        </w:rPr>
        <w:t xml:space="preserve"> </w:t>
      </w:r>
      <w:r>
        <w:rPr>
          <w:rStyle w:val="A1"/>
          <w:rFonts w:ascii="Arial" w:eastAsia="MS Mincho" w:hAnsi="Arial" w:cs="Arial"/>
          <w:sz w:val="24"/>
          <w:szCs w:val="24"/>
        </w:rPr>
        <w:tab/>
      </w:r>
      <w:r w:rsidRPr="00496B17">
        <w:rPr>
          <w:rStyle w:val="A1"/>
          <w:rFonts w:ascii="Arial" w:eastAsia="MS Mincho" w:hAnsi="Arial" w:cs="Arial"/>
          <w:sz w:val="24"/>
          <w:szCs w:val="24"/>
        </w:rPr>
        <w:t xml:space="preserve">Laaggeletterdheid in de praktijk door P. </w:t>
      </w:r>
      <w:proofErr w:type="spellStart"/>
      <w:r w:rsidRPr="00496B17">
        <w:rPr>
          <w:rStyle w:val="A1"/>
          <w:rFonts w:ascii="Arial" w:eastAsia="MS Mincho" w:hAnsi="Arial" w:cs="Arial"/>
          <w:sz w:val="24"/>
          <w:szCs w:val="24"/>
        </w:rPr>
        <w:t>Adhien</w:t>
      </w:r>
      <w:proofErr w:type="spellEnd"/>
      <w:r>
        <w:rPr>
          <w:rStyle w:val="A1"/>
          <w:rFonts w:ascii="Arial" w:eastAsia="MS Mincho" w:hAnsi="Arial" w:cs="Arial"/>
          <w:sz w:val="24"/>
          <w:szCs w:val="24"/>
        </w:rPr>
        <w:t xml:space="preserve"> in samen werking met Dr. R. </w:t>
      </w:r>
      <w:proofErr w:type="spellStart"/>
      <w:r>
        <w:rPr>
          <w:rStyle w:val="A1"/>
          <w:rFonts w:ascii="Arial" w:eastAsia="MS Mincho" w:hAnsi="Arial" w:cs="Arial"/>
          <w:sz w:val="24"/>
          <w:szCs w:val="24"/>
        </w:rPr>
        <w:t>Aydinli</w:t>
      </w:r>
      <w:proofErr w:type="spellEnd"/>
      <w:r>
        <w:rPr>
          <w:rStyle w:val="A1"/>
          <w:rFonts w:ascii="Arial" w:eastAsia="MS Mincho" w:hAnsi="Arial" w:cs="Arial"/>
          <w:sz w:val="24"/>
          <w:szCs w:val="24"/>
        </w:rPr>
        <w:t xml:space="preserve"> over zijn aanpak en ervaringen</w:t>
      </w:r>
    </w:p>
    <w:p w:rsidR="002A1763" w:rsidRDefault="00D820DF" w:rsidP="002A1763">
      <w:pPr>
        <w:rPr>
          <w:rStyle w:val="A1"/>
          <w:rFonts w:ascii="Arial" w:eastAsia="MS Mincho" w:hAnsi="Arial" w:cs="Arial"/>
          <w:sz w:val="24"/>
          <w:szCs w:val="24"/>
        </w:rPr>
      </w:pPr>
      <w:r>
        <w:rPr>
          <w:rStyle w:val="A1"/>
          <w:rFonts w:ascii="Arial" w:eastAsia="MS Mincho" w:hAnsi="Arial" w:cs="Arial"/>
          <w:b/>
          <w:sz w:val="24"/>
          <w:szCs w:val="24"/>
        </w:rPr>
        <w:t>20.45</w:t>
      </w:r>
      <w:r w:rsidR="002A1763">
        <w:rPr>
          <w:rStyle w:val="A1"/>
          <w:rFonts w:ascii="Arial" w:eastAsia="MS Mincho" w:hAnsi="Arial" w:cs="Arial"/>
          <w:b/>
          <w:sz w:val="24"/>
          <w:szCs w:val="24"/>
        </w:rPr>
        <w:t xml:space="preserve"> uur</w:t>
      </w:r>
      <w:r w:rsidR="002A1763">
        <w:rPr>
          <w:rStyle w:val="A1"/>
          <w:rFonts w:ascii="Arial" w:eastAsia="MS Mincho" w:hAnsi="Arial" w:cs="Arial"/>
          <w:sz w:val="24"/>
          <w:szCs w:val="24"/>
        </w:rPr>
        <w:t xml:space="preserve"> </w:t>
      </w:r>
      <w:r w:rsidR="002A1763">
        <w:rPr>
          <w:rStyle w:val="A1"/>
          <w:rFonts w:ascii="Arial" w:eastAsia="MS Mincho" w:hAnsi="Arial" w:cs="Arial"/>
          <w:sz w:val="24"/>
          <w:szCs w:val="24"/>
        </w:rPr>
        <w:tab/>
      </w:r>
      <w:r>
        <w:rPr>
          <w:rStyle w:val="A1"/>
          <w:rFonts w:ascii="Arial" w:eastAsia="MS Mincho" w:hAnsi="Arial" w:cs="Arial"/>
          <w:sz w:val="24"/>
          <w:szCs w:val="24"/>
        </w:rPr>
        <w:t>Einde</w:t>
      </w:r>
    </w:p>
    <w:p w:rsidR="00D820DF" w:rsidRDefault="00D820DF" w:rsidP="00393794">
      <w:pPr>
        <w:rPr>
          <w:rFonts w:ascii="Arial" w:hAnsi="Arial" w:cs="Arial"/>
          <w:b/>
          <w:color w:val="2F5496" w:themeColor="accent5" w:themeShade="BF"/>
          <w:sz w:val="24"/>
        </w:rPr>
      </w:pPr>
    </w:p>
    <w:p w:rsidR="007A0149" w:rsidRDefault="007A0149" w:rsidP="00393794">
      <w:pPr>
        <w:rPr>
          <w:rStyle w:val="A1"/>
          <w:rFonts w:ascii="Arial" w:hAnsi="Arial" w:cs="Arial"/>
        </w:rPr>
      </w:pPr>
      <w:bookmarkStart w:id="0" w:name="_GoBack"/>
      <w:bookmarkEnd w:id="0"/>
      <w:r>
        <w:rPr>
          <w:rFonts w:ascii="Arial" w:hAnsi="Arial" w:cs="Arial"/>
          <w:b/>
          <w:color w:val="2F5496" w:themeColor="accent5" w:themeShade="BF"/>
          <w:sz w:val="24"/>
        </w:rPr>
        <w:t>Accreditatie:</w:t>
      </w:r>
    </w:p>
    <w:p w:rsidR="00393794" w:rsidRDefault="00393794" w:rsidP="00393794">
      <w:pPr>
        <w:rPr>
          <w:rStyle w:val="A1"/>
          <w:rFonts w:ascii="Arial" w:hAnsi="Arial" w:cs="Arial"/>
        </w:rPr>
      </w:pPr>
      <w:r w:rsidRPr="006444F8">
        <w:rPr>
          <w:rStyle w:val="A1"/>
          <w:rFonts w:ascii="Arial" w:hAnsi="Arial" w:cs="Arial"/>
        </w:rPr>
        <w:t xml:space="preserve">Accreditatie is aangevraagd bij: KNMG, </w:t>
      </w:r>
      <w:r w:rsidR="007A0149">
        <w:rPr>
          <w:rStyle w:val="A1"/>
          <w:rFonts w:ascii="Arial" w:hAnsi="Arial" w:cs="Arial"/>
        </w:rPr>
        <w:t xml:space="preserve">V&amp;VN en </w:t>
      </w:r>
      <w:proofErr w:type="spellStart"/>
      <w:r w:rsidR="007A0149">
        <w:rPr>
          <w:rStyle w:val="A1"/>
          <w:rFonts w:ascii="Arial" w:hAnsi="Arial" w:cs="Arial"/>
        </w:rPr>
        <w:t>NVvPO</w:t>
      </w:r>
      <w:proofErr w:type="spellEnd"/>
      <w:r w:rsidR="007A0149">
        <w:rPr>
          <w:rStyle w:val="A1"/>
          <w:rFonts w:ascii="Arial" w:hAnsi="Arial" w:cs="Arial"/>
        </w:rPr>
        <w:t>.</w:t>
      </w:r>
    </w:p>
    <w:p w:rsidR="007A0149" w:rsidRDefault="007A0149" w:rsidP="007A0149">
      <w:pPr>
        <w:rPr>
          <w:color w:val="1F497D"/>
        </w:rPr>
      </w:pPr>
      <w:r>
        <w:rPr>
          <w:rFonts w:ascii="Arial" w:hAnsi="Arial" w:cs="Arial"/>
          <w:sz w:val="20"/>
          <w:szCs w:val="20"/>
        </w:rPr>
        <w:t>Voor deze cursus geldt een eigen bijdrage van € 35</w:t>
      </w:r>
      <w:proofErr w:type="gramStart"/>
      <w:r>
        <w:rPr>
          <w:rFonts w:ascii="Arial" w:hAnsi="Arial" w:cs="Arial"/>
          <w:sz w:val="20"/>
          <w:szCs w:val="20"/>
        </w:rPr>
        <w:t>,-</w:t>
      </w:r>
      <w:proofErr w:type="gramEnd"/>
      <w:r>
        <w:rPr>
          <w:rFonts w:ascii="Arial" w:hAnsi="Arial" w:cs="Arial"/>
          <w:sz w:val="20"/>
          <w:szCs w:val="20"/>
        </w:rPr>
        <w:t xml:space="preserve"> per deelnemer. De door </w:t>
      </w:r>
      <w:proofErr w:type="spellStart"/>
      <w:r>
        <w:rPr>
          <w:rFonts w:ascii="Arial" w:hAnsi="Arial" w:cs="Arial"/>
          <w:sz w:val="20"/>
          <w:szCs w:val="20"/>
        </w:rPr>
        <w:t>Sanofi</w:t>
      </w:r>
      <w:proofErr w:type="spellEnd"/>
      <w:r>
        <w:rPr>
          <w:rFonts w:ascii="Arial" w:hAnsi="Arial" w:cs="Arial"/>
          <w:sz w:val="20"/>
          <w:szCs w:val="20"/>
        </w:rPr>
        <w:t xml:space="preserve"> geboden gastvrijheidskosten van deze bijeenkomst (bovenop de door uzelf betaalde deelnamekosten van € 35.-) bedragen nihil.</w:t>
      </w:r>
    </w:p>
    <w:p w:rsidR="007A0149" w:rsidRDefault="007A0149" w:rsidP="007A0149">
      <w:pPr>
        <w:spacing w:line="240" w:lineRule="auto"/>
        <w:rPr>
          <w:rFonts w:ascii="Arial" w:hAnsi="Arial" w:cs="Arial"/>
          <w:sz w:val="20"/>
          <w:szCs w:val="20"/>
        </w:rPr>
      </w:pPr>
    </w:p>
    <w:p w:rsidR="007A0149" w:rsidRDefault="007A0149" w:rsidP="007A0149">
      <w:pPr>
        <w:spacing w:line="240" w:lineRule="auto"/>
        <w:rPr>
          <w:rFonts w:ascii="Arial" w:hAnsi="Arial" w:cs="Arial"/>
          <w:sz w:val="20"/>
          <w:szCs w:val="20"/>
        </w:rPr>
      </w:pPr>
      <w:r w:rsidRPr="00B043B9">
        <w:rPr>
          <w:rFonts w:ascii="Arial" w:hAnsi="Arial" w:cs="Arial"/>
          <w:sz w:val="20"/>
          <w:szCs w:val="20"/>
        </w:rPr>
        <w:t xml:space="preserve">U kunt zich aanmelden voor deze cursus </w:t>
      </w:r>
      <w:proofErr w:type="gramStart"/>
      <w:r w:rsidRPr="00B043B9">
        <w:rPr>
          <w:rFonts w:ascii="Arial" w:hAnsi="Arial" w:cs="Arial"/>
          <w:sz w:val="20"/>
          <w:szCs w:val="20"/>
        </w:rPr>
        <w:t>middels</w:t>
      </w:r>
      <w:proofErr w:type="gramEnd"/>
      <w:r w:rsidRPr="00B043B9">
        <w:rPr>
          <w:rFonts w:ascii="Arial" w:hAnsi="Arial" w:cs="Arial"/>
          <w:sz w:val="20"/>
          <w:szCs w:val="20"/>
        </w:rPr>
        <w:t xml:space="preserve"> </w:t>
      </w:r>
      <w:r w:rsidR="00080A71">
        <w:rPr>
          <w:rFonts w:ascii="Arial" w:hAnsi="Arial" w:cs="Arial"/>
          <w:sz w:val="20"/>
          <w:szCs w:val="20"/>
        </w:rPr>
        <w:t>onderstaande link</w:t>
      </w:r>
      <w:r>
        <w:rPr>
          <w:rFonts w:ascii="Arial" w:hAnsi="Arial" w:cs="Arial"/>
          <w:sz w:val="20"/>
          <w:szCs w:val="20"/>
        </w:rPr>
        <w:t>:</w:t>
      </w:r>
    </w:p>
    <w:p w:rsidR="00393794" w:rsidRPr="006444F8" w:rsidRDefault="00393794" w:rsidP="00393794">
      <w:pPr>
        <w:rPr>
          <w:rStyle w:val="A1"/>
          <w:rFonts w:ascii="Arial" w:eastAsia="MS Mincho" w:hAnsi="Arial" w:cs="Arial"/>
          <w:lang w:val="de-DE"/>
        </w:rPr>
      </w:pPr>
    </w:p>
    <w:p w:rsidR="00393794" w:rsidRPr="006444F8" w:rsidRDefault="00393794" w:rsidP="00393794">
      <w:pPr>
        <w:rPr>
          <w:rStyle w:val="A1"/>
          <w:rFonts w:ascii="Arial" w:eastAsia="MS Mincho" w:hAnsi="Arial" w:cs="Arial"/>
        </w:rPr>
      </w:pPr>
      <w:r w:rsidRPr="006444F8">
        <w:rPr>
          <w:rStyle w:val="A1"/>
          <w:rFonts w:ascii="Arial" w:eastAsia="MS Mincho" w:hAnsi="Arial" w:cs="Arial"/>
        </w:rPr>
        <w:t>Met vriendelijke groet,</w:t>
      </w:r>
    </w:p>
    <w:p w:rsidR="00393794" w:rsidRPr="007A0149" w:rsidRDefault="00080A71" w:rsidP="00393794">
      <w:pPr>
        <w:rPr>
          <w:rStyle w:val="A1"/>
          <w:rFonts w:ascii="Arial" w:eastAsia="MS Mincho" w:hAnsi="Arial" w:cs="Arial"/>
        </w:rPr>
      </w:pPr>
      <w:r>
        <w:rPr>
          <w:rStyle w:val="A1"/>
          <w:rFonts w:ascii="Arial" w:eastAsia="MS Mincho" w:hAnsi="Arial" w:cs="Arial"/>
        </w:rPr>
        <w:t>Sandra Repping en Gonda ten Wolde</w:t>
      </w:r>
      <w:r w:rsidR="00393794" w:rsidRPr="007A0149">
        <w:rPr>
          <w:rStyle w:val="A1"/>
          <w:rFonts w:ascii="Arial" w:eastAsia="MS Mincho" w:hAnsi="Arial" w:cs="Arial"/>
        </w:rPr>
        <w:t xml:space="preserve"> </w:t>
      </w:r>
      <w:r>
        <w:rPr>
          <w:rStyle w:val="A1"/>
          <w:rFonts w:ascii="Arial" w:eastAsia="MS Mincho" w:hAnsi="Arial" w:cs="Arial"/>
        </w:rPr>
        <w:br/>
        <w:t>Portfolio Specialist Diabetes</w:t>
      </w:r>
      <w:r w:rsidR="00393794" w:rsidRPr="007A0149">
        <w:rPr>
          <w:rStyle w:val="A1"/>
          <w:rFonts w:ascii="Arial" w:eastAsia="MS Mincho" w:hAnsi="Arial" w:cs="Arial"/>
        </w:rPr>
        <w:t xml:space="preserve">, </w:t>
      </w:r>
      <w:proofErr w:type="spellStart"/>
      <w:r w:rsidR="00393794" w:rsidRPr="007A0149">
        <w:rPr>
          <w:rStyle w:val="A1"/>
          <w:rFonts w:ascii="Arial" w:eastAsia="MS Mincho" w:hAnsi="Arial" w:cs="Arial"/>
        </w:rPr>
        <w:t>Sanofi</w:t>
      </w:r>
      <w:proofErr w:type="spellEnd"/>
      <w:r w:rsidR="008F27B7">
        <w:rPr>
          <w:rStyle w:val="A1"/>
          <w:rFonts w:ascii="Arial" w:eastAsia="MS Mincho" w:hAnsi="Arial" w:cs="Arial"/>
        </w:rPr>
        <w:t xml:space="preserve"> </w:t>
      </w:r>
    </w:p>
    <w:p w:rsidR="000862F4" w:rsidRPr="007A0149" w:rsidRDefault="000862F4" w:rsidP="00393794">
      <w:pPr>
        <w:rPr>
          <w:rFonts w:ascii="Arial" w:hAnsi="Arial" w:cs="Arial"/>
          <w:sz w:val="20"/>
          <w:szCs w:val="24"/>
        </w:rPr>
      </w:pPr>
    </w:p>
    <w:p w:rsidR="002115BB" w:rsidRPr="0081360F" w:rsidRDefault="000862F4" w:rsidP="008F27B7">
      <w:pPr>
        <w:spacing w:after="0" w:line="240" w:lineRule="auto"/>
        <w:rPr>
          <w:rFonts w:ascii="Arial" w:hAnsi="Arial" w:cs="Arial"/>
          <w:b/>
          <w:sz w:val="24"/>
          <w:szCs w:val="24"/>
        </w:rPr>
      </w:pPr>
      <w:r w:rsidRPr="000862F4">
        <w:rPr>
          <w:rFonts w:ascii="Arial" w:hAnsi="Arial" w:cs="Arial"/>
          <w:sz w:val="20"/>
          <w:szCs w:val="24"/>
        </w:rPr>
        <w:t xml:space="preserve">Deze scholing wordt mede mogelijk gemaakt door </w:t>
      </w:r>
      <w:proofErr w:type="spellStart"/>
      <w:r w:rsidRPr="000862F4">
        <w:rPr>
          <w:rFonts w:ascii="Arial" w:hAnsi="Arial" w:cs="Arial"/>
          <w:sz w:val="20"/>
          <w:szCs w:val="24"/>
        </w:rPr>
        <w:t>Sanofi</w:t>
      </w:r>
      <w:proofErr w:type="spellEnd"/>
      <w:r w:rsidRPr="000862F4">
        <w:rPr>
          <w:rFonts w:ascii="Arial" w:hAnsi="Arial" w:cs="Arial"/>
          <w:sz w:val="20"/>
          <w:szCs w:val="24"/>
        </w:rPr>
        <w:t xml:space="preserve"> Diabetes.</w:t>
      </w:r>
    </w:p>
    <w:p w:rsidR="002115BB" w:rsidRPr="00B043B9" w:rsidRDefault="002115BB" w:rsidP="002115BB">
      <w:pPr>
        <w:spacing w:line="240" w:lineRule="auto"/>
        <w:rPr>
          <w:rFonts w:ascii="Arial" w:hAnsi="Arial" w:cs="Arial"/>
          <w:sz w:val="20"/>
          <w:szCs w:val="20"/>
        </w:rPr>
      </w:pPr>
    </w:p>
    <w:sectPr w:rsidR="002115BB" w:rsidRPr="00B043B9" w:rsidSect="001406BF">
      <w:headerReference w:type="default" r:id="rId8"/>
      <w:footerReference w:type="default" r:id="rId9"/>
      <w:headerReference w:type="first" r:id="rId10"/>
      <w:footerReference w:type="first" r:id="rId11"/>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3C" w:rsidRDefault="004F753C" w:rsidP="00AD3FBF">
      <w:pPr>
        <w:spacing w:after="0" w:line="240" w:lineRule="auto"/>
      </w:pPr>
      <w:r>
        <w:separator/>
      </w:r>
    </w:p>
  </w:endnote>
  <w:endnote w:type="continuationSeparator" w:id="0">
    <w:p w:rsidR="004F753C" w:rsidRDefault="004F753C"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v:textbox>
              <w10:wrap anchorx="page" anchory="page"/>
            </v:rect>
          </w:pict>
        </mc:Fallback>
      </mc:AlternateContent>
    </w:r>
  </w:p>
  <w:p w:rsidR="000A4D96" w:rsidRPr="000A4D96" w:rsidRDefault="000A4D96" w:rsidP="000A4D96">
    <w:pPr>
      <w:pStyle w:val="Footer"/>
      <w:rPr>
        <w:rFonts w:ascii="Arial" w:hAnsi="Arial" w:cs="Arial"/>
        <w:sz w:val="16"/>
        <w:szCs w:val="16"/>
      </w:rPr>
    </w:pPr>
    <w:r w:rsidRPr="000A4D96">
      <w:rPr>
        <w:rFonts w:ascii="Arial" w:hAnsi="Arial" w:cs="Arial"/>
        <w:sz w:val="16"/>
        <w:szCs w:val="16"/>
      </w:rPr>
      <w:t xml:space="preserve">Deze cursus wordt mede mogelijk gemaakt door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w:t>
    </w:r>
    <w:r w:rsidR="00791F69">
      <w:rPr>
        <w:rFonts w:ascii="Arial" w:hAnsi="Arial" w:cs="Arial"/>
        <w:sz w:val="16"/>
        <w:szCs w:val="16"/>
      </w:rPr>
      <w:t xml:space="preserve">Bij </w:t>
    </w:r>
    <w:proofErr w:type="spellStart"/>
    <w:r w:rsidR="00791F69">
      <w:rPr>
        <w:rFonts w:ascii="Arial" w:hAnsi="Arial" w:cs="Arial"/>
        <w:sz w:val="16"/>
        <w:szCs w:val="16"/>
      </w:rPr>
      <w:t>Sanofi</w:t>
    </w:r>
    <w:proofErr w:type="spellEnd"/>
    <w:r w:rsidR="00791F69">
      <w:rPr>
        <w:rFonts w:ascii="Arial" w:hAnsi="Arial" w:cs="Arial"/>
        <w:sz w:val="16"/>
        <w:szCs w:val="16"/>
      </w:rPr>
      <w:t xml:space="preserve"> werken we</w:t>
    </w:r>
    <w:r w:rsidR="00791F69" w:rsidRPr="000A4D96">
      <w:rPr>
        <w:rFonts w:ascii="Arial" w:hAnsi="Arial" w:cs="Arial"/>
        <w:sz w:val="16"/>
        <w:szCs w:val="16"/>
      </w:rPr>
      <w:t xml:space="preserve"> </w:t>
    </w:r>
    <w:r w:rsidR="00791F69">
      <w:rPr>
        <w:rFonts w:ascii="Arial" w:hAnsi="Arial" w:cs="Arial"/>
        <w:sz w:val="16"/>
        <w:szCs w:val="16"/>
      </w:rPr>
      <w:t xml:space="preserve">elke </w:t>
    </w:r>
    <w:r w:rsidRPr="000A4D96">
      <w:rPr>
        <w:rFonts w:ascii="Arial" w:hAnsi="Arial" w:cs="Arial"/>
        <w:sz w:val="16"/>
        <w:szCs w:val="16"/>
      </w:rPr>
      <w:t xml:space="preserve">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in 100 landen zetten zich in om wetenschappelijke innovatie om te zetten in zorgoplossingen overal ter wereld.</w:t>
    </w:r>
  </w:p>
  <w:p w:rsidR="000A4D96" w:rsidRDefault="007A0149" w:rsidP="000A4D96">
    <w:pPr>
      <w:pStyle w:val="Footer"/>
      <w:rPr>
        <w:rFonts w:ascii="Arial" w:hAnsi="Arial" w:cs="Arial"/>
        <w:sz w:val="16"/>
        <w:szCs w:val="16"/>
      </w:rPr>
    </w:pPr>
    <w:r w:rsidRPr="007A0149">
      <w:rPr>
        <w:rFonts w:ascii="Arial" w:hAnsi="Arial" w:cs="Arial"/>
        <w:sz w:val="16"/>
        <w:szCs w:val="16"/>
      </w:rPr>
      <w:t xml:space="preserve">Uw gegevens zijn afkomstig van IQVIA. Voor meer informatie of indien u er geen prijs op stelt in de toekomst mailingen van </w:t>
    </w:r>
    <w:proofErr w:type="spellStart"/>
    <w:r w:rsidRPr="007A0149">
      <w:rPr>
        <w:rFonts w:ascii="Arial" w:hAnsi="Arial" w:cs="Arial"/>
        <w:sz w:val="16"/>
        <w:szCs w:val="16"/>
      </w:rPr>
      <w:t>Sanofi</w:t>
    </w:r>
    <w:proofErr w:type="spellEnd"/>
    <w:r w:rsidRPr="007A0149">
      <w:rPr>
        <w:rFonts w:ascii="Arial" w:hAnsi="Arial" w:cs="Arial"/>
        <w:sz w:val="16"/>
        <w:szCs w:val="16"/>
      </w:rPr>
      <w:t xml:space="preserve"> te ontvangen, kunt u contact opnemen met IQVIA via nl.onekey@iqvia.com of via telefoonnummer 035 – 69 55 355.</w:t>
    </w:r>
    <w:r w:rsidR="00E311BF">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p>
  <w:p w:rsidR="00A16115" w:rsidRPr="00A16115" w:rsidRDefault="000A4D96" w:rsidP="000862F4">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r w:rsidR="00CF6752" w:rsidRPr="00CF6752">
      <w:rPr>
        <w:rFonts w:ascii="Arial" w:hAnsi="Arial" w:cs="Arial"/>
        <w:sz w:val="16"/>
        <w:szCs w:val="16"/>
      </w:rPr>
      <w:t>SANL</w:t>
    </w:r>
    <w:proofErr w:type="gramStart"/>
    <w:r w:rsidR="00CF6752" w:rsidRPr="00CF6752">
      <w:rPr>
        <w:rFonts w:ascii="Arial" w:hAnsi="Arial" w:cs="Arial"/>
        <w:sz w:val="16"/>
        <w:szCs w:val="16"/>
      </w:rPr>
      <w:t>.DIA</w:t>
    </w:r>
    <w:proofErr w:type="gramEnd"/>
    <w:r w:rsidR="00CF6752" w:rsidRPr="00CF6752">
      <w:rPr>
        <w:rFonts w:ascii="Arial" w:hAnsi="Arial" w:cs="Arial"/>
        <w:sz w:val="16"/>
        <w:szCs w:val="16"/>
      </w:rPr>
      <w:t>.19.02.0067</w:t>
    </w:r>
  </w:p>
  <w:p w:rsidR="000F424D" w:rsidRPr="0005531E" w:rsidRDefault="000F424D" w:rsidP="00AD3FBF">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96" w:rsidRPr="000A4D96" w:rsidRDefault="000A4D96" w:rsidP="000A4D96">
    <w:pPr>
      <w:pStyle w:val="Footer"/>
      <w:rPr>
        <w:rFonts w:ascii="Arial" w:hAnsi="Arial" w:cs="Arial"/>
        <w:sz w:val="16"/>
        <w:szCs w:val="16"/>
      </w:rPr>
    </w:pPr>
    <w:r w:rsidRPr="000A4D96">
      <w:rPr>
        <w:rFonts w:ascii="Arial" w:hAnsi="Arial" w:cs="Arial"/>
        <w:sz w:val="16"/>
        <w:szCs w:val="16"/>
      </w:rPr>
      <w:t xml:space="preserve">Deze cursus wordt mede mogelijk gemaakt door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w:t>
    </w:r>
    <w:r w:rsidR="00791F69">
      <w:rPr>
        <w:rFonts w:ascii="Arial" w:hAnsi="Arial" w:cs="Arial"/>
        <w:sz w:val="16"/>
        <w:szCs w:val="16"/>
      </w:rPr>
      <w:t xml:space="preserve">Bij </w:t>
    </w:r>
    <w:proofErr w:type="spellStart"/>
    <w:r w:rsidR="00791F69">
      <w:rPr>
        <w:rFonts w:ascii="Arial" w:hAnsi="Arial" w:cs="Arial"/>
        <w:sz w:val="16"/>
        <w:szCs w:val="16"/>
      </w:rPr>
      <w:t>Sanofi</w:t>
    </w:r>
    <w:proofErr w:type="spellEnd"/>
    <w:r w:rsidR="00791F69">
      <w:rPr>
        <w:rFonts w:ascii="Arial" w:hAnsi="Arial" w:cs="Arial"/>
        <w:sz w:val="16"/>
        <w:szCs w:val="16"/>
      </w:rPr>
      <w:t xml:space="preserve"> werken we</w:t>
    </w:r>
    <w:r w:rsidRPr="000A4D96">
      <w:rPr>
        <w:rFonts w:ascii="Arial" w:hAnsi="Arial" w:cs="Arial"/>
        <w:sz w:val="16"/>
        <w:szCs w:val="16"/>
      </w:rPr>
      <w:t xml:space="preserve"> elke 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in 100 landen zetten zich in om wetenschappelijke innovatie om te zetten in zorgoplossingen overal ter wereld.</w:t>
    </w:r>
  </w:p>
  <w:p w:rsidR="000F424D" w:rsidRPr="00D80414" w:rsidRDefault="007A0149" w:rsidP="000A4D96">
    <w:pPr>
      <w:pStyle w:val="Footer"/>
      <w:rPr>
        <w:rFonts w:ascii="Arial" w:hAnsi="Arial" w:cs="Arial"/>
        <w:sz w:val="16"/>
        <w:szCs w:val="16"/>
      </w:rPr>
    </w:pPr>
    <w:r w:rsidRPr="007A0149">
      <w:rPr>
        <w:rFonts w:ascii="Arial" w:hAnsi="Arial" w:cs="Arial"/>
        <w:sz w:val="16"/>
        <w:szCs w:val="16"/>
      </w:rPr>
      <w:t xml:space="preserve">Uw gegevens zijn afkomstig van IQVIA. Voor meer informatie of indien u er geen prijs op stelt in de toekomst mailingen van </w:t>
    </w:r>
    <w:proofErr w:type="spellStart"/>
    <w:r w:rsidRPr="007A0149">
      <w:rPr>
        <w:rFonts w:ascii="Arial" w:hAnsi="Arial" w:cs="Arial"/>
        <w:sz w:val="16"/>
        <w:szCs w:val="16"/>
      </w:rPr>
      <w:t>Sanofi</w:t>
    </w:r>
    <w:proofErr w:type="spellEnd"/>
    <w:r w:rsidRPr="007A0149">
      <w:rPr>
        <w:rFonts w:ascii="Arial" w:hAnsi="Arial" w:cs="Arial"/>
        <w:sz w:val="16"/>
        <w:szCs w:val="16"/>
      </w:rPr>
      <w:t xml:space="preserve"> te ontvangen, kunt u contact opnemen met IQVIA via nl.onekey@iqvia.com of via telefoonnummer 035 – 69 55 355.</w:t>
    </w:r>
    <w:r w:rsidR="000A4D96" w:rsidRPr="000A4D96">
      <w:rPr>
        <w:rFonts w:ascii="Arial" w:hAnsi="Arial" w:cs="Arial"/>
        <w:sz w:val="16"/>
        <w:szCs w:val="16"/>
      </w:rPr>
      <w:tab/>
    </w:r>
  </w:p>
  <w:p w:rsidR="000A4D96" w:rsidRDefault="000F424D" w:rsidP="00D80414">
    <w:pPr>
      <w:pStyle w:val="Footer"/>
    </w:pPr>
    <w:r>
      <w:tab/>
    </w:r>
    <w:r>
      <w:tab/>
    </w:r>
  </w:p>
  <w:p w:rsidR="000F424D" w:rsidRDefault="000A4D96" w:rsidP="000862F4">
    <w:pPr>
      <w:pStyle w:val="Footer"/>
      <w:jc w:val="right"/>
    </w:pPr>
    <w:r>
      <w:tab/>
    </w:r>
    <w:r>
      <w:tab/>
    </w:r>
    <w:r w:rsidR="00CF6752" w:rsidRPr="00CF6752">
      <w:rPr>
        <w:rFonts w:ascii="Arial" w:hAnsi="Arial" w:cs="Arial"/>
        <w:sz w:val="16"/>
        <w:szCs w:val="16"/>
      </w:rPr>
      <w:t>SANL</w:t>
    </w:r>
    <w:proofErr w:type="gramStart"/>
    <w:r w:rsidR="00CF6752" w:rsidRPr="00CF6752">
      <w:rPr>
        <w:rFonts w:ascii="Arial" w:hAnsi="Arial" w:cs="Arial"/>
        <w:sz w:val="16"/>
        <w:szCs w:val="16"/>
      </w:rPr>
      <w:t>.DIA</w:t>
    </w:r>
    <w:proofErr w:type="gramEnd"/>
    <w:r w:rsidR="00CF6752" w:rsidRPr="00CF6752">
      <w:rPr>
        <w:rFonts w:ascii="Arial" w:hAnsi="Arial" w:cs="Arial"/>
        <w:sz w:val="16"/>
        <w:szCs w:val="16"/>
      </w:rPr>
      <w:t>.19.02.0067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3C" w:rsidRDefault="004F753C" w:rsidP="00AD3FBF">
      <w:pPr>
        <w:spacing w:after="0" w:line="240" w:lineRule="auto"/>
      </w:pPr>
      <w:r>
        <w:separator/>
      </w:r>
    </w:p>
  </w:footnote>
  <w:footnote w:type="continuationSeparator" w:id="0">
    <w:p w:rsidR="004F753C" w:rsidRDefault="004F753C" w:rsidP="00AD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67" w:rsidRDefault="00CE4667" w:rsidP="00A25C19">
    <w:pPr>
      <w:pStyle w:val="Header"/>
      <w:rPr>
        <w:rFonts w:ascii="Times New Roman" w:hAnsi="Times New Roman" w:cs="Times New Roman"/>
        <w:noProof/>
        <w:sz w:val="24"/>
        <w:szCs w:val="24"/>
        <w:lang w:eastAsia="nl-NL"/>
      </w:rPr>
    </w:pPr>
  </w:p>
  <w:p w:rsidR="00CE4667" w:rsidRDefault="00CE4667" w:rsidP="00A25C19">
    <w:pPr>
      <w:pStyle w:val="Header"/>
      <w:rPr>
        <w:rFonts w:ascii="Times New Roman" w:hAnsi="Times New Roman" w:cs="Times New Roman"/>
        <w:noProof/>
        <w:sz w:val="24"/>
        <w:szCs w:val="24"/>
        <w:lang w:eastAsia="nl-NL"/>
      </w:rPr>
    </w:pPr>
  </w:p>
  <w:p w:rsidR="00CE4667" w:rsidRDefault="00CE4667" w:rsidP="00A25C19">
    <w:pPr>
      <w:pStyle w:val="Header"/>
      <w:rPr>
        <w:rFonts w:ascii="Times New Roman" w:hAnsi="Times New Roman" w:cs="Times New Roman"/>
        <w:noProof/>
        <w:sz w:val="24"/>
        <w:szCs w:val="24"/>
        <w:lang w:eastAsia="nl-NL"/>
      </w:rPr>
    </w:pPr>
  </w:p>
  <w:p w:rsidR="00CE4667" w:rsidRDefault="00CE4667" w:rsidP="00A25C19">
    <w:pPr>
      <w:pStyle w:val="Header"/>
      <w:rPr>
        <w:rFonts w:ascii="Times New Roman" w:hAnsi="Times New Roman" w:cs="Times New Roman"/>
        <w:noProof/>
        <w:sz w:val="24"/>
        <w:szCs w:val="24"/>
        <w:lang w:eastAsia="nl-NL"/>
      </w:rPr>
    </w:pPr>
  </w:p>
  <w:p w:rsidR="00393794" w:rsidRDefault="002115BB" w:rsidP="007A0149">
    <w:pPr>
      <w:pStyle w:val="Header"/>
    </w:pPr>
    <w:r>
      <w:rPr>
        <w:rFonts w:ascii="Arial" w:hAnsi="Arial" w:cs="Arial"/>
        <w:b/>
        <w:color w:val="2E74B5" w:themeColor="accent1" w:themeShade="BF"/>
        <w:sz w:val="48"/>
        <w:szCs w:val="48"/>
      </w:rPr>
      <w:t xml:space="preserve">    </w:t>
    </w:r>
    <w:r w:rsidR="000F424D">
      <w:rPr>
        <w:rFonts w:ascii="Arial" w:hAnsi="Arial" w:cs="Arial"/>
        <w:b/>
        <w:color w:val="2E74B5" w:themeColor="accent1" w:themeShade="BF"/>
        <w:sz w:val="48"/>
        <w:szCs w:val="48"/>
      </w:rPr>
      <w:tab/>
    </w:r>
    <w:r w:rsidR="00393794">
      <w:rPr>
        <w:rFonts w:ascii="Arial" w:hAnsi="Arial" w:cs="Arial"/>
        <w:bCs/>
        <w:color w:val="4B63AE"/>
        <w:sz w:val="40"/>
        <w:szCs w:val="3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2D1BD9"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4B1D5464" wp14:editId="3F3B5C7E">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5F7DB02A">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9F6D91"/>
    <w:multiLevelType w:val="hybridMultilevel"/>
    <w:tmpl w:val="F76A1F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52"/>
    <w:rsid w:val="000230CF"/>
    <w:rsid w:val="0005531E"/>
    <w:rsid w:val="00080A71"/>
    <w:rsid w:val="000862F4"/>
    <w:rsid w:val="00092089"/>
    <w:rsid w:val="000A4D96"/>
    <w:rsid w:val="000C3E07"/>
    <w:rsid w:val="000F424D"/>
    <w:rsid w:val="00137BB5"/>
    <w:rsid w:val="001406BF"/>
    <w:rsid w:val="00143B09"/>
    <w:rsid w:val="001443F2"/>
    <w:rsid w:val="001D2D65"/>
    <w:rsid w:val="001F0F07"/>
    <w:rsid w:val="001F7F5D"/>
    <w:rsid w:val="002115BB"/>
    <w:rsid w:val="002A1763"/>
    <w:rsid w:val="002A3826"/>
    <w:rsid w:val="002D1BD9"/>
    <w:rsid w:val="002D3A0E"/>
    <w:rsid w:val="0037609C"/>
    <w:rsid w:val="00390AE0"/>
    <w:rsid w:val="00393794"/>
    <w:rsid w:val="004F753C"/>
    <w:rsid w:val="00525792"/>
    <w:rsid w:val="005577F7"/>
    <w:rsid w:val="005625A7"/>
    <w:rsid w:val="005C0E33"/>
    <w:rsid w:val="005D0CE7"/>
    <w:rsid w:val="005D18F0"/>
    <w:rsid w:val="00613507"/>
    <w:rsid w:val="00645F09"/>
    <w:rsid w:val="00686599"/>
    <w:rsid w:val="006960AB"/>
    <w:rsid w:val="006C64F1"/>
    <w:rsid w:val="006F5814"/>
    <w:rsid w:val="00701571"/>
    <w:rsid w:val="00772C59"/>
    <w:rsid w:val="0078691C"/>
    <w:rsid w:val="00791F69"/>
    <w:rsid w:val="007A0149"/>
    <w:rsid w:val="007B3CCD"/>
    <w:rsid w:val="007B675D"/>
    <w:rsid w:val="0082181A"/>
    <w:rsid w:val="0084786B"/>
    <w:rsid w:val="00853668"/>
    <w:rsid w:val="00855E60"/>
    <w:rsid w:val="008731CA"/>
    <w:rsid w:val="0087376F"/>
    <w:rsid w:val="008F27B7"/>
    <w:rsid w:val="00957A4B"/>
    <w:rsid w:val="00967C7C"/>
    <w:rsid w:val="009D258F"/>
    <w:rsid w:val="009D7D9B"/>
    <w:rsid w:val="009E2A04"/>
    <w:rsid w:val="00A16115"/>
    <w:rsid w:val="00A25C19"/>
    <w:rsid w:val="00A333C3"/>
    <w:rsid w:val="00A54ABC"/>
    <w:rsid w:val="00AB196B"/>
    <w:rsid w:val="00AB6162"/>
    <w:rsid w:val="00AD3FBF"/>
    <w:rsid w:val="00AD5A37"/>
    <w:rsid w:val="00AF7886"/>
    <w:rsid w:val="00B76D2C"/>
    <w:rsid w:val="00BB334D"/>
    <w:rsid w:val="00C009AC"/>
    <w:rsid w:val="00C06ADB"/>
    <w:rsid w:val="00C1423E"/>
    <w:rsid w:val="00C339F9"/>
    <w:rsid w:val="00C51881"/>
    <w:rsid w:val="00C66EBD"/>
    <w:rsid w:val="00C74AF5"/>
    <w:rsid w:val="00C84383"/>
    <w:rsid w:val="00CC672C"/>
    <w:rsid w:val="00CE4667"/>
    <w:rsid w:val="00CF6752"/>
    <w:rsid w:val="00D14499"/>
    <w:rsid w:val="00D80414"/>
    <w:rsid w:val="00D820DF"/>
    <w:rsid w:val="00DA1023"/>
    <w:rsid w:val="00DA7DA7"/>
    <w:rsid w:val="00DD5757"/>
    <w:rsid w:val="00DE067E"/>
    <w:rsid w:val="00E07DB2"/>
    <w:rsid w:val="00E311BF"/>
    <w:rsid w:val="00E60988"/>
    <w:rsid w:val="00E93242"/>
    <w:rsid w:val="00EA1755"/>
    <w:rsid w:val="00EB6CE1"/>
    <w:rsid w:val="00F045C9"/>
    <w:rsid w:val="00F34434"/>
    <w:rsid w:val="00F36CFF"/>
    <w:rsid w:val="00F66630"/>
    <w:rsid w:val="00F947F2"/>
    <w:rsid w:val="00F95524"/>
    <w:rsid w:val="00FB3D01"/>
    <w:rsid w:val="00FD7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0B115F-6753-4F9B-AC6F-937EF44E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1D2D65"/>
    <w:pPr>
      <w:autoSpaceDE w:val="0"/>
      <w:autoSpaceDN w:val="0"/>
      <w:adjustRightInd w:val="0"/>
      <w:spacing w:after="0" w:line="241" w:lineRule="atLeast"/>
    </w:pPr>
    <w:rPr>
      <w:rFonts w:ascii="ScalaSansPro-Regular" w:eastAsia="MS Mincho" w:hAnsi="ScalaSansPro-Regular"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2EEE-ADEA-48CB-8BF6-D8653FA1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374</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Van-Meurs, Simone /NL</dc:creator>
  <cp:keywords/>
  <dc:description/>
  <cp:lastModifiedBy>Van-Meurs, Simone /NL</cp:lastModifiedBy>
  <cp:revision>3</cp:revision>
  <dcterms:created xsi:type="dcterms:W3CDTF">2019-02-22T11:18:00Z</dcterms:created>
  <dcterms:modified xsi:type="dcterms:W3CDTF">2019-02-22T11:26:00Z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